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6D731" w14:textId="77777777" w:rsidR="008F10D0" w:rsidRDefault="008F10D0" w:rsidP="008F10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STUDENT SURVEY OF PROGRAM RESOURCES</w:t>
      </w:r>
    </w:p>
    <w:p w14:paraId="3B8A5794" w14:textId="77777777" w:rsidR="008F10D0" w:rsidRDefault="008F10D0" w:rsidP="008F10D0">
      <w:pPr>
        <w:jc w:val="center"/>
        <w:rPr>
          <w:rFonts w:ascii="Arial" w:hAnsi="Arial" w:cs="Arial"/>
        </w:rPr>
      </w:pPr>
    </w:p>
    <w:p w14:paraId="454EAE5E" w14:textId="77777777" w:rsidR="008F10D0" w:rsidRDefault="008F10D0" w:rsidP="008F10D0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Name of College</w:t>
      </w:r>
    </w:p>
    <w:p w14:paraId="768431AC" w14:textId="77777777" w:rsidR="008F10D0" w:rsidRDefault="008F10D0" w:rsidP="008F10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Medical Assisting Program</w:t>
      </w:r>
    </w:p>
    <w:p w14:paraId="48729868" w14:textId="77777777" w:rsidR="008F10D0" w:rsidRDefault="008F10D0" w:rsidP="008F10D0">
      <w:pPr>
        <w:rPr>
          <w:rFonts w:ascii="Arial" w:hAnsi="Arial" w:cs="Arial"/>
        </w:rPr>
      </w:pPr>
    </w:p>
    <w:p w14:paraId="6F4DB09C" w14:textId="77777777" w:rsidR="008F10D0" w:rsidRPr="008F10D0" w:rsidRDefault="008F10D0" w:rsidP="008F10D0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8F10D0">
        <w:rPr>
          <w:rFonts w:asciiTheme="minorHAnsi" w:hAnsiTheme="minorHAnsi" w:cstheme="minorHAnsi"/>
          <w:b/>
          <w:iCs/>
          <w:sz w:val="22"/>
          <w:szCs w:val="22"/>
        </w:rPr>
        <w:t xml:space="preserve">The purpose of this survey instrument is to evaluate our program resources.  The data compiled will aid the program in an ongoing process of program improvement. </w:t>
      </w:r>
    </w:p>
    <w:p w14:paraId="78AE9308" w14:textId="77777777" w:rsidR="008F10D0" w:rsidRPr="008F10D0" w:rsidRDefault="008F10D0" w:rsidP="008F10D0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59CBC848" w14:textId="14A737E9" w:rsidR="008F10D0" w:rsidRPr="008F10D0" w:rsidRDefault="008F10D0" w:rsidP="008F10D0">
      <w:pPr>
        <w:rPr>
          <w:rFonts w:asciiTheme="minorHAnsi" w:hAnsiTheme="minorHAnsi" w:cstheme="minorHAnsi"/>
          <w:b/>
          <w:iCs/>
          <w:sz w:val="22"/>
          <w:szCs w:val="22"/>
        </w:rPr>
      </w:pPr>
      <w:r w:rsidRPr="008F10D0">
        <w:rPr>
          <w:rFonts w:asciiTheme="minorHAnsi" w:hAnsiTheme="minorHAnsi" w:cstheme="minorHAnsi"/>
          <w:b/>
          <w:iCs/>
          <w:sz w:val="22"/>
          <w:szCs w:val="22"/>
        </w:rPr>
        <w:t xml:space="preserve">Date Completed: </w:t>
      </w:r>
    </w:p>
    <w:p w14:paraId="127D40EB" w14:textId="77777777" w:rsidR="008F10D0" w:rsidRDefault="008F10D0" w:rsidP="008F10D0">
      <w:pPr>
        <w:jc w:val="both"/>
        <w:rPr>
          <w:rFonts w:ascii="Arial" w:hAnsi="Arial" w:cs="Arial"/>
          <w:b/>
        </w:rPr>
      </w:pPr>
    </w:p>
    <w:p w14:paraId="6A302EBE" w14:textId="77777777" w:rsidR="008F10D0" w:rsidRDefault="008F10D0" w:rsidP="008F10D0">
      <w:pPr>
        <w:pStyle w:val="BlockText"/>
        <w:pBdr>
          <w:left w:val="single" w:sz="18" w:space="1" w:color="auto"/>
          <w:right w:val="single" w:sz="18" w:space="7" w:color="auto"/>
        </w:pBdr>
        <w:tabs>
          <w:tab w:val="clear" w:pos="0"/>
          <w:tab w:val="clear" w:pos="270"/>
        </w:tabs>
        <w:spacing w:line="240" w:lineRule="auto"/>
        <w:ind w:left="0" w:right="6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INSTRUCTIONS:  Consider each item separately and rate each item independently of all </w:t>
      </w:r>
      <w:proofErr w:type="gramStart"/>
      <w:r>
        <w:rPr>
          <w:rFonts w:ascii="Arial" w:hAnsi="Arial" w:cs="Arial"/>
        </w:rPr>
        <w:t>others</w:t>
      </w:r>
      <w:proofErr w:type="gramEnd"/>
      <w:r>
        <w:rPr>
          <w:rFonts w:ascii="Arial" w:hAnsi="Arial" w:cs="Arial"/>
        </w:rPr>
        <w:t>. Circle the rating that indicates the extent to which you agree with each statement. Please do not skip any item.</w:t>
      </w:r>
    </w:p>
    <w:p w14:paraId="557E11C7" w14:textId="77777777" w:rsidR="008F10D0" w:rsidRDefault="008F10D0" w:rsidP="008F10D0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7" w:color="auto"/>
        </w:pBdr>
        <w:tabs>
          <w:tab w:val="left" w:pos="540"/>
          <w:tab w:val="left" w:pos="2000"/>
          <w:tab w:val="left" w:pos="3200"/>
          <w:tab w:val="left" w:pos="5700"/>
          <w:tab w:val="left" w:pos="7200"/>
          <w:tab w:val="left" w:pos="9300"/>
        </w:tabs>
        <w:ind w:right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 = Strongly Agree</w:t>
      </w:r>
      <w:r>
        <w:rPr>
          <w:rFonts w:ascii="Arial" w:hAnsi="Arial" w:cs="Arial"/>
          <w:b/>
        </w:rPr>
        <w:tab/>
        <w:t>4 = Agree</w:t>
      </w:r>
      <w:r>
        <w:rPr>
          <w:rFonts w:ascii="Arial" w:hAnsi="Arial" w:cs="Arial"/>
          <w:b/>
        </w:rPr>
        <w:tab/>
        <w:t>3 = Neutral (acceptable)</w:t>
      </w:r>
      <w:r>
        <w:rPr>
          <w:rFonts w:ascii="Arial" w:hAnsi="Arial" w:cs="Arial"/>
          <w:b/>
        </w:rPr>
        <w:tab/>
        <w:t>2 = Disagree</w:t>
      </w:r>
      <w:r>
        <w:rPr>
          <w:rFonts w:ascii="Arial" w:hAnsi="Arial" w:cs="Arial"/>
          <w:b/>
        </w:rPr>
        <w:tab/>
        <w:t>1 = Strongly Disagree</w:t>
      </w:r>
    </w:p>
    <w:p w14:paraId="02E8A1C6" w14:textId="77777777" w:rsidR="008F10D0" w:rsidRDefault="008F10D0" w:rsidP="008F10D0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7" w:color="auto"/>
        </w:pBdr>
        <w:tabs>
          <w:tab w:val="left" w:pos="540"/>
          <w:tab w:val="left" w:pos="2000"/>
          <w:tab w:val="left" w:pos="3200"/>
          <w:tab w:val="left" w:pos="5700"/>
          <w:tab w:val="left" w:pos="7200"/>
          <w:tab w:val="left" w:pos="9300"/>
        </w:tabs>
        <w:ind w:right="60"/>
        <w:rPr>
          <w:rFonts w:ascii="Arial" w:hAnsi="Arial" w:cs="Arial"/>
          <w:b/>
        </w:rPr>
      </w:pPr>
    </w:p>
    <w:p w14:paraId="6BF2DE5F" w14:textId="16D970F3" w:rsidR="008F10D0" w:rsidRDefault="008F10D0" w:rsidP="008F10D0">
      <w:pPr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7" w:color="auto"/>
        </w:pBdr>
        <w:tabs>
          <w:tab w:val="left" w:pos="540"/>
          <w:tab w:val="left" w:pos="2000"/>
          <w:tab w:val="left" w:pos="3200"/>
          <w:tab w:val="left" w:pos="5700"/>
          <w:tab w:val="left" w:pos="7200"/>
          <w:tab w:val="left" w:pos="9300"/>
        </w:tabs>
        <w:ind w:right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N/A = you did not use the </w:t>
      </w:r>
      <w:proofErr w:type="gramStart"/>
      <w:r>
        <w:rPr>
          <w:rFonts w:ascii="Arial" w:hAnsi="Arial" w:cs="Arial"/>
          <w:b/>
        </w:rPr>
        <w:t>resource</w:t>
      </w:r>
      <w:proofErr w:type="gramEnd"/>
      <w:r>
        <w:rPr>
          <w:rFonts w:ascii="Arial" w:hAnsi="Arial" w:cs="Arial"/>
          <w:b/>
        </w:rPr>
        <w:t xml:space="preserve"> or it is not available </w:t>
      </w:r>
    </w:p>
    <w:p w14:paraId="09A6C945" w14:textId="77777777" w:rsidR="008F10D0" w:rsidRDefault="008F10D0" w:rsidP="00FC62DF">
      <w:pPr>
        <w:tabs>
          <w:tab w:val="left" w:pos="40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5935"/>
        <w:gridCol w:w="540"/>
        <w:gridCol w:w="630"/>
        <w:gridCol w:w="540"/>
        <w:gridCol w:w="630"/>
        <w:gridCol w:w="630"/>
        <w:gridCol w:w="630"/>
      </w:tblGrid>
      <w:tr w:rsidR="008F10D0" w:rsidRPr="008F10D0" w14:paraId="73309F1D" w14:textId="28B4D05A" w:rsidTr="3B916090">
        <w:tc>
          <w:tcPr>
            <w:tcW w:w="5935" w:type="dxa"/>
          </w:tcPr>
          <w:p w14:paraId="403CAFCA" w14:textId="77777777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 Program Director was accessible and responded to concerns and questions</w:t>
            </w:r>
          </w:p>
        </w:tc>
        <w:tc>
          <w:tcPr>
            <w:tcW w:w="540" w:type="dxa"/>
          </w:tcPr>
          <w:p w14:paraId="59ADE2F1" w14:textId="78D0D44C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69F86B2E" w14:textId="7E6D6F73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291B2746" w14:textId="47599B1E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11BE808C" w14:textId="53A0AFFB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3BA9C471" w14:textId="568C011B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7AE20248" w14:textId="7136D596" w:rsidR="008F10D0" w:rsidRPr="008F10D0" w:rsidRDefault="008F10D0" w:rsidP="00482821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527AA12E" w14:textId="07DCE731" w:rsidTr="3B916090">
        <w:tc>
          <w:tcPr>
            <w:tcW w:w="5935" w:type="dxa"/>
          </w:tcPr>
          <w:p w14:paraId="69573AE0" w14:textId="7777777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 faculty were accessible and responded to concerns and questions</w:t>
            </w:r>
          </w:p>
        </w:tc>
        <w:tc>
          <w:tcPr>
            <w:tcW w:w="540" w:type="dxa"/>
          </w:tcPr>
          <w:p w14:paraId="42A9D411" w14:textId="23B5ADC8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16913B73" w14:textId="0BD8920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411B3809" w14:textId="0E66A4C8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4C418D6E" w14:textId="12CC53C4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409DF5C1" w14:textId="43B64824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06E9B460" w14:textId="42FA60EC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16A97AB9" w14:textId="20EB4464" w:rsidTr="3B916090">
        <w:tc>
          <w:tcPr>
            <w:tcW w:w="5935" w:type="dxa"/>
          </w:tcPr>
          <w:p w14:paraId="1BD00701" w14:textId="77777777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 number of faculty is adequate to ensure student learning and support</w:t>
            </w:r>
          </w:p>
        </w:tc>
        <w:tc>
          <w:tcPr>
            <w:tcW w:w="540" w:type="dxa"/>
          </w:tcPr>
          <w:p w14:paraId="61117DD3" w14:textId="4186E80C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2945D949" w14:textId="6F80F8D6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059C6808" w14:textId="41D719D6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5C4FA2C4" w14:textId="7406F663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7CAB8418" w14:textId="4A273764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5AF78FC4" w14:textId="5D84C1E1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060AAAD9" w14:textId="30CD9798" w:rsidTr="3B916090">
        <w:tc>
          <w:tcPr>
            <w:tcW w:w="5935" w:type="dxa"/>
          </w:tcPr>
          <w:p w14:paraId="1284A716" w14:textId="7777777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 xml:space="preserve">The Program Director and faculty were knowledgeable about the field of medical assisting. </w:t>
            </w:r>
          </w:p>
        </w:tc>
        <w:tc>
          <w:tcPr>
            <w:tcW w:w="540" w:type="dxa"/>
          </w:tcPr>
          <w:p w14:paraId="31EF71B3" w14:textId="5FA9DCE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13074A35" w14:textId="128C45F0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466EAF04" w14:textId="2A63CE9F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1F3CF848" w14:textId="51FA79B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5A3D814D" w14:textId="111C0DB1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04965412" w14:textId="7C45F938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45C3F783" w14:textId="7C8B1E6A" w:rsidTr="3B916090">
        <w:tc>
          <w:tcPr>
            <w:tcW w:w="5935" w:type="dxa"/>
          </w:tcPr>
          <w:p w14:paraId="7AF5E0F4" w14:textId="7777777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There was private space available to meet with the Program Director and faculty about any concerns</w:t>
            </w:r>
          </w:p>
        </w:tc>
        <w:tc>
          <w:tcPr>
            <w:tcW w:w="540" w:type="dxa"/>
          </w:tcPr>
          <w:p w14:paraId="2944E871" w14:textId="25045544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23125B56" w14:textId="3247DAD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0A7A0B1E" w14:textId="09A30203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07093640" w14:textId="4D90DE64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001AC066" w14:textId="49B09019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1D53AE26" w14:textId="1594ECE5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001DB6E3" w14:textId="13B9D5E4" w:rsidTr="3B916090">
        <w:tc>
          <w:tcPr>
            <w:tcW w:w="5935" w:type="dxa"/>
          </w:tcPr>
          <w:p w14:paraId="0EB991DE" w14:textId="6C848FC5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 xml:space="preserve">The Practicum Coordinator prepared </w:t>
            </w:r>
            <w:r w:rsidR="00131700">
              <w:rPr>
                <w:rFonts w:asciiTheme="minorHAnsi" w:hAnsiTheme="minorHAnsi" w:cstheme="minorHAnsi"/>
                <w:sz w:val="22"/>
                <w:szCs w:val="22"/>
              </w:rPr>
              <w:t>me</w:t>
            </w: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 xml:space="preserve"> effectively for the practicum experience </w:t>
            </w: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540" w:type="dxa"/>
          </w:tcPr>
          <w:p w14:paraId="40725875" w14:textId="6CDBA16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65D33370" w14:textId="40CBB95F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725827CC" w14:textId="629339F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3AFBA4A9" w14:textId="4523AB5F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5B4F57CE" w14:textId="047231E8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0DE85AB9" w14:textId="2BF15551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7F068F7E" w14:textId="67DA4E9F" w:rsidTr="3B916090">
        <w:tc>
          <w:tcPr>
            <w:tcW w:w="5935" w:type="dxa"/>
          </w:tcPr>
          <w:p w14:paraId="26C8C3A6" w14:textId="7777777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 Practicum Coordinator provided support and help during the practicum experience.</w:t>
            </w:r>
          </w:p>
        </w:tc>
        <w:tc>
          <w:tcPr>
            <w:tcW w:w="540" w:type="dxa"/>
          </w:tcPr>
          <w:p w14:paraId="5007DD12" w14:textId="385AD6EE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730BE50A" w14:textId="0FF4416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55A6AA96" w14:textId="287DD733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75EB180D" w14:textId="7EB57DA4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3D07095F" w14:textId="13A1ECAD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51FF52A9" w14:textId="46015222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16642EF1" w14:textId="56ED825F" w:rsidTr="3B916090">
        <w:tc>
          <w:tcPr>
            <w:tcW w:w="5935" w:type="dxa"/>
          </w:tcPr>
          <w:p w14:paraId="07A314DE" w14:textId="77777777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 xml:space="preserve">The clerical support staff are helpful and efficient. </w:t>
            </w:r>
          </w:p>
        </w:tc>
        <w:tc>
          <w:tcPr>
            <w:tcW w:w="540" w:type="dxa"/>
          </w:tcPr>
          <w:p w14:paraId="47CD3D0E" w14:textId="0981D693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543DA944" w14:textId="551175BB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73A860D2" w14:textId="19DE66D8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1D97416A" w14:textId="041C3321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70AF4E40" w14:textId="48E2377A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1059E1FE" w14:textId="29772FE5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41C633E1" w14:textId="0140BF5B" w:rsidTr="3B916090">
        <w:tc>
          <w:tcPr>
            <w:tcW w:w="5935" w:type="dxa"/>
          </w:tcPr>
          <w:p w14:paraId="5F044489" w14:textId="39C6958B" w:rsidR="00E8646B" w:rsidRPr="008F10D0" w:rsidRDefault="00E8646B" w:rsidP="3B916090">
            <w:pPr>
              <w:tabs>
                <w:tab w:val="left" w:pos="405"/>
              </w:tabs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>Classrooms and Laboratories are adequate in size</w:t>
            </w:r>
            <w:r w:rsidR="30AF85C3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1543CF40" w14:textId="28C76693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223C1F45" w14:textId="04B6D7DE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76B1C1D6" w14:textId="7584178B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1C661FE3" w14:textId="67881CAA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2BF9AB73" w14:textId="6BC0989F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243326C2" w14:textId="56ABF70F" w:rsidR="00E8646B" w:rsidRPr="008F10D0" w:rsidRDefault="00E8646B" w:rsidP="00E8646B">
            <w:pPr>
              <w:tabs>
                <w:tab w:val="left" w:pos="405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1D147814" w14:textId="6B12D99D" w:rsidTr="3B916090">
        <w:tc>
          <w:tcPr>
            <w:tcW w:w="5935" w:type="dxa"/>
          </w:tcPr>
          <w:p w14:paraId="33F019A4" w14:textId="77777777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>The laboratory equipment is sufficient to perform required laboratory exercises.</w:t>
            </w:r>
            <w:r w:rsidRPr="008F10D0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540" w:type="dxa"/>
          </w:tcPr>
          <w:p w14:paraId="5D1BD3B7" w14:textId="64DE61A5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64D32A98" w14:textId="4254E22A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41E24996" w14:textId="4D753C53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212DE4A6" w14:textId="2598188A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4D3347C8" w14:textId="56F23E8C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4355A54A" w14:textId="26566797" w:rsidR="00E8646B" w:rsidRPr="008F10D0" w:rsidRDefault="00E8646B" w:rsidP="00E8646B">
            <w:pPr>
              <w:tabs>
                <w:tab w:val="left" w:pos="450"/>
                <w:tab w:val="left" w:pos="9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16B7BC22" w14:textId="144F7AC3" w:rsidTr="3B916090">
        <w:tc>
          <w:tcPr>
            <w:tcW w:w="5935" w:type="dxa"/>
          </w:tcPr>
          <w:p w14:paraId="288523B6" w14:textId="3F061FCF" w:rsidR="00E8646B" w:rsidRPr="008F10D0" w:rsidRDefault="00E8646B" w:rsidP="3B916090">
            <w:pPr>
              <w:tabs>
                <w:tab w:val="left" w:pos="400"/>
              </w:tabs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 xml:space="preserve">The type and </w:t>
            </w:r>
            <w:proofErr w:type="gramStart"/>
            <w:r w:rsidRPr="3B916090">
              <w:rPr>
                <w:rFonts w:asciiTheme="minorHAnsi" w:hAnsiTheme="minorHAnsi" w:cstheme="minorBidi"/>
                <w:sz w:val="22"/>
                <w:szCs w:val="22"/>
              </w:rPr>
              <w:t>amount</w:t>
            </w:r>
            <w:proofErr w:type="gramEnd"/>
            <w:r w:rsidRPr="3B916090">
              <w:rPr>
                <w:rFonts w:asciiTheme="minorHAnsi" w:hAnsiTheme="minorHAnsi" w:cstheme="minorBidi"/>
                <w:sz w:val="22"/>
                <w:szCs w:val="22"/>
              </w:rPr>
              <w:t xml:space="preserve"> of supplies are sufficient for student performance of required laboratory exercises</w:t>
            </w:r>
            <w:r w:rsidR="53562C9D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77D81934" w14:textId="034854A2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1E9340F1" w14:textId="08E36E4C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41800B92" w14:textId="180B09DE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6848A8DE" w14:textId="7A86533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482535D9" w14:textId="0E33642D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568FA9B6" w14:textId="6496BF87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301A319E" w14:textId="78849990" w:rsidTr="3B916090">
        <w:tc>
          <w:tcPr>
            <w:tcW w:w="5935" w:type="dxa"/>
          </w:tcPr>
          <w:p w14:paraId="72EAADCB" w14:textId="04E3C45D" w:rsidR="00E8646B" w:rsidRPr="008F10D0" w:rsidRDefault="00E8646B" w:rsidP="3B91609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>Computer resources/Information Technology are adequate to support the curriculum</w:t>
            </w:r>
            <w:r w:rsidR="3EC49B17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5FD75789" w14:textId="7D141946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680A211B" w14:textId="071A9CC0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1671F28C" w14:textId="22FC3137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2C729C28" w14:textId="3FF8DF0D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12041CB5" w14:textId="4991C7EB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42CDF4BD" w14:textId="78AF662C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2C97A117" w14:textId="791F8313" w:rsidTr="3B916090">
        <w:tc>
          <w:tcPr>
            <w:tcW w:w="5935" w:type="dxa"/>
          </w:tcPr>
          <w:p w14:paraId="203501ED" w14:textId="4467DB8E" w:rsidR="00E8646B" w:rsidRPr="008F10D0" w:rsidRDefault="00E8646B" w:rsidP="3B916090">
            <w:pPr>
              <w:tabs>
                <w:tab w:val="left" w:pos="400"/>
              </w:tabs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 xml:space="preserve">The instructional materials used were effective in helping </w:t>
            </w:r>
            <w:r w:rsidR="00131700" w:rsidRPr="3B916090">
              <w:rPr>
                <w:rFonts w:asciiTheme="minorHAnsi" w:hAnsiTheme="minorHAnsi" w:cstheme="minorBidi"/>
                <w:sz w:val="22"/>
                <w:szCs w:val="22"/>
              </w:rPr>
              <w:t xml:space="preserve">me </w:t>
            </w:r>
            <w:r w:rsidRPr="3B916090">
              <w:rPr>
                <w:rFonts w:asciiTheme="minorHAnsi" w:hAnsiTheme="minorHAnsi" w:cstheme="minorBidi"/>
                <w:sz w:val="22"/>
                <w:szCs w:val="22"/>
              </w:rPr>
              <w:t>understand the material</w:t>
            </w:r>
            <w:r w:rsidR="6F84793A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36F7C5D6" w14:textId="50D377CC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0A2C2503" w14:textId="5BA7A560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782578FF" w14:textId="49802CAA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509FD043" w14:textId="553E58F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48F4659D" w14:textId="53E7C216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62EB1FA9" w14:textId="7D0DB555" w:rsidR="00E8646B" w:rsidRPr="008F10D0" w:rsidRDefault="00E8646B" w:rsidP="00E8646B">
            <w:pPr>
              <w:tabs>
                <w:tab w:val="left" w:pos="4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7BA83E54" w14:textId="660CB256" w:rsidTr="3B916090">
        <w:tc>
          <w:tcPr>
            <w:tcW w:w="5935" w:type="dxa"/>
          </w:tcPr>
          <w:p w14:paraId="21274C56" w14:textId="18E142C9" w:rsidR="00E8646B" w:rsidRPr="008F10D0" w:rsidRDefault="00E8646B" w:rsidP="3B91609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>The library provides sufficient materials to support classroom assignments</w:t>
            </w:r>
            <w:r w:rsidR="6F84793A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55ACEAD3" w14:textId="0A10AB8D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3D148669" w14:textId="3C91F7E5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772EFC01" w14:textId="46DFE475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6086B3FD" w14:textId="164C354C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1022820F" w14:textId="04A56175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16E433BF" w14:textId="5798657F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E8646B" w:rsidRPr="008F10D0" w14:paraId="25B69A78" w14:textId="45FCE5C4" w:rsidTr="3B916090">
        <w:tc>
          <w:tcPr>
            <w:tcW w:w="5935" w:type="dxa"/>
          </w:tcPr>
          <w:p w14:paraId="14F5687F" w14:textId="68DF58C9" w:rsidR="00E8646B" w:rsidRPr="008F10D0" w:rsidRDefault="00E8646B" w:rsidP="3B916090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3B916090">
              <w:rPr>
                <w:rFonts w:asciiTheme="minorHAnsi" w:hAnsiTheme="minorHAnsi" w:cstheme="minorBidi"/>
                <w:sz w:val="22"/>
                <w:szCs w:val="22"/>
              </w:rPr>
              <w:t>Tutoring is available when needed</w:t>
            </w:r>
            <w:r w:rsidR="7F6B819E" w:rsidRPr="3B916090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  <w:tc>
          <w:tcPr>
            <w:tcW w:w="540" w:type="dxa"/>
          </w:tcPr>
          <w:p w14:paraId="3B60127A" w14:textId="5C1A55B3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68519660" w14:textId="7956A098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41986734" w14:textId="0B5BEEFE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0EBC1128" w14:textId="60EC3ED8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120760E7" w14:textId="6233C3A0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14:paraId="401D4972" w14:textId="76E4C530" w:rsidR="00E8646B" w:rsidRPr="008F10D0" w:rsidRDefault="00E8646B" w:rsidP="00E864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</w:tbl>
    <w:p w14:paraId="13460805" w14:textId="77777777" w:rsidR="008A0D74" w:rsidRDefault="008A0D74"/>
    <w:p w14:paraId="0C590CA6" w14:textId="0EF93A3F" w:rsidR="00E8646B" w:rsidRPr="00E8646B" w:rsidRDefault="00E8646B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the question below</w:t>
      </w:r>
      <w:r w:rsidRPr="00E8646B">
        <w:rPr>
          <w:rFonts w:asciiTheme="minorHAnsi" w:hAnsiTheme="minorHAnsi" w:cstheme="minorHAnsi"/>
          <w:sz w:val="22"/>
          <w:szCs w:val="22"/>
        </w:rPr>
        <w:t xml:space="preserve">, rate the overall resources, with 5 being excellent and 1 being poor, and there are options in between those two categories.  </w:t>
      </w:r>
    </w:p>
    <w:p w14:paraId="7E250CEE" w14:textId="77777777" w:rsidR="00E8646B" w:rsidRDefault="00E8646B"/>
    <w:tbl>
      <w:tblPr>
        <w:tblStyle w:val="TableGrid"/>
        <w:tblW w:w="8905" w:type="dxa"/>
        <w:tblLook w:val="04A0" w:firstRow="1" w:lastRow="0" w:firstColumn="1" w:lastColumn="0" w:noHBand="0" w:noVBand="1"/>
      </w:tblPr>
      <w:tblGrid>
        <w:gridCol w:w="5935"/>
        <w:gridCol w:w="540"/>
        <w:gridCol w:w="630"/>
        <w:gridCol w:w="540"/>
        <w:gridCol w:w="630"/>
        <w:gridCol w:w="630"/>
      </w:tblGrid>
      <w:tr w:rsidR="00E8646B" w:rsidRPr="008F10D0" w14:paraId="4688311A" w14:textId="77777777" w:rsidTr="00E8646B">
        <w:tc>
          <w:tcPr>
            <w:tcW w:w="5935" w:type="dxa"/>
          </w:tcPr>
          <w:p w14:paraId="3B2B1444" w14:textId="4C7A970F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Overall quality of the resources supporting the medical assisting program</w:t>
            </w:r>
          </w:p>
        </w:tc>
        <w:tc>
          <w:tcPr>
            <w:tcW w:w="540" w:type="dxa"/>
          </w:tcPr>
          <w:p w14:paraId="7EB554FC" w14:textId="77777777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14:paraId="0D8A310D" w14:textId="77777777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14:paraId="0988699C" w14:textId="77777777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14:paraId="51484DC1" w14:textId="77777777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14:paraId="5DDBB4E9" w14:textId="77777777" w:rsidR="00E8646B" w:rsidRPr="008F10D0" w:rsidRDefault="00E8646B" w:rsidP="000E6D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4F1D895A" w14:textId="77777777" w:rsidR="00E8646B" w:rsidRDefault="00E8646B"/>
    <w:p w14:paraId="787B8897" w14:textId="0C49C75B" w:rsidR="00E8646B" w:rsidRDefault="00E8646B" w:rsidP="00E8646B">
      <w:pPr>
        <w:tabs>
          <w:tab w:val="left" w:pos="9300"/>
          <w:tab w:val="righ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How long have you been a student in the program?  </w:t>
      </w:r>
      <w:r>
        <w:rPr>
          <w:rFonts w:ascii="Arial" w:hAnsi="Arial" w:cs="Arial"/>
          <w:u w:val="single"/>
        </w:rPr>
        <w:tab/>
      </w:r>
    </w:p>
    <w:p w14:paraId="36340D7B" w14:textId="77777777" w:rsidR="00E8646B" w:rsidRDefault="00E8646B" w:rsidP="00E8646B">
      <w:pPr>
        <w:rPr>
          <w:rFonts w:ascii="Arial" w:hAnsi="Arial" w:cs="Arial"/>
        </w:rPr>
      </w:pPr>
    </w:p>
    <w:p w14:paraId="05F5EEA5" w14:textId="7C3F43C3" w:rsidR="00E8646B" w:rsidRDefault="00E8646B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Based on your experience, which program resources </w:t>
      </w:r>
      <w:r w:rsidR="00131700">
        <w:rPr>
          <w:rFonts w:ascii="Arial" w:hAnsi="Arial" w:cs="Arial"/>
        </w:rPr>
        <w:t>did you find to be the strongest and provide you with the most support</w:t>
      </w:r>
      <w:r>
        <w:rPr>
          <w:rFonts w:ascii="Arial" w:hAnsi="Arial" w:cs="Arial"/>
        </w:rPr>
        <w:t>? Why?</w:t>
      </w:r>
    </w:p>
    <w:p w14:paraId="46D0E3F1" w14:textId="77777777" w:rsidR="00E8646B" w:rsidRDefault="00E8646B" w:rsidP="00E8646B">
      <w:pPr>
        <w:tabs>
          <w:tab w:val="left" w:pos="9300"/>
        </w:tabs>
        <w:rPr>
          <w:rFonts w:ascii="Arial" w:hAnsi="Arial" w:cs="Arial"/>
        </w:rPr>
      </w:pPr>
    </w:p>
    <w:p w14:paraId="56C570A3" w14:textId="77777777" w:rsidR="00E8646B" w:rsidRDefault="00E8646B" w:rsidP="00E8646B">
      <w:pPr>
        <w:tabs>
          <w:tab w:val="left" w:pos="9300"/>
        </w:tabs>
        <w:rPr>
          <w:rFonts w:ascii="Arial" w:hAnsi="Arial" w:cs="Arial"/>
        </w:rPr>
      </w:pPr>
    </w:p>
    <w:p w14:paraId="6F7F001E" w14:textId="77777777" w:rsidR="00E8646B" w:rsidRDefault="00E8646B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0CAF1035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245591DA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1B7DB861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2FEF7D39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51794368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277D407F" w14:textId="77777777" w:rsidR="00D47B50" w:rsidRDefault="00D47B50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7634761B" w14:textId="6FD17337" w:rsidR="00E8646B" w:rsidRDefault="00E8646B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Based on your experience, which program resources could be improved? How?</w:t>
      </w:r>
      <w:r w:rsidR="001A0223">
        <w:rPr>
          <w:rFonts w:ascii="Arial" w:hAnsi="Arial" w:cs="Arial"/>
        </w:rPr>
        <w:t xml:space="preserve"> Please respond to this question if you rated any of the categories above as a 1 or 2. </w:t>
      </w:r>
    </w:p>
    <w:p w14:paraId="572DCD0D" w14:textId="77777777" w:rsidR="001A0223" w:rsidRDefault="001A0223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5994E5E9" w14:textId="77777777" w:rsidR="001A0223" w:rsidRDefault="001A0223" w:rsidP="00E8646B">
      <w:pPr>
        <w:tabs>
          <w:tab w:val="left" w:pos="9300"/>
        </w:tabs>
        <w:spacing w:line="360" w:lineRule="auto"/>
        <w:rPr>
          <w:rFonts w:ascii="Arial" w:hAnsi="Arial" w:cs="Arial"/>
        </w:rPr>
      </w:pPr>
    </w:p>
    <w:p w14:paraId="55A3E9B6" w14:textId="513DEDCE" w:rsidR="00E8646B" w:rsidRDefault="00E8646B" w:rsidP="00E8646B">
      <w:pPr>
        <w:spacing w:line="360" w:lineRule="auto"/>
        <w:rPr>
          <w:rFonts w:ascii="Arial" w:hAnsi="Arial" w:cs="Arial"/>
          <w:u w:val="single"/>
        </w:rPr>
      </w:pPr>
    </w:p>
    <w:p w14:paraId="43B6572E" w14:textId="77777777" w:rsidR="00E8646B" w:rsidRDefault="00E8646B"/>
    <w:sectPr w:rsidR="00E8646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A79A9" w14:textId="77777777" w:rsidR="00931587" w:rsidRDefault="00931587" w:rsidP="00931587">
      <w:r>
        <w:separator/>
      </w:r>
    </w:p>
  </w:endnote>
  <w:endnote w:type="continuationSeparator" w:id="0">
    <w:p w14:paraId="1D29C131" w14:textId="77777777" w:rsidR="00931587" w:rsidRDefault="00931587" w:rsidP="00931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60B2E" w14:textId="041FE667" w:rsidR="00931587" w:rsidRDefault="00931587">
    <w:pPr>
      <w:pStyle w:val="Footer"/>
    </w:pPr>
    <w:r>
      <w:t>Updated 8/23</w:t>
    </w:r>
  </w:p>
  <w:p w14:paraId="75A295F5" w14:textId="77777777" w:rsidR="00931587" w:rsidRDefault="00931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52C78" w14:textId="77777777" w:rsidR="00931587" w:rsidRDefault="00931587" w:rsidP="00931587">
      <w:r>
        <w:separator/>
      </w:r>
    </w:p>
  </w:footnote>
  <w:footnote w:type="continuationSeparator" w:id="0">
    <w:p w14:paraId="3D6360DA" w14:textId="77777777" w:rsidR="00931587" w:rsidRDefault="00931587" w:rsidP="009315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DF"/>
    <w:rsid w:val="00003634"/>
    <w:rsid w:val="00131700"/>
    <w:rsid w:val="001A0223"/>
    <w:rsid w:val="002142E1"/>
    <w:rsid w:val="00393179"/>
    <w:rsid w:val="003C4FD9"/>
    <w:rsid w:val="00472444"/>
    <w:rsid w:val="005C16CA"/>
    <w:rsid w:val="005E0C96"/>
    <w:rsid w:val="00702936"/>
    <w:rsid w:val="008675B3"/>
    <w:rsid w:val="008A0D74"/>
    <w:rsid w:val="008F10D0"/>
    <w:rsid w:val="00931587"/>
    <w:rsid w:val="009D72EC"/>
    <w:rsid w:val="00A7473B"/>
    <w:rsid w:val="00A8064A"/>
    <w:rsid w:val="00BB53DE"/>
    <w:rsid w:val="00CC06D2"/>
    <w:rsid w:val="00D47B50"/>
    <w:rsid w:val="00E05D62"/>
    <w:rsid w:val="00E8646B"/>
    <w:rsid w:val="00EF0195"/>
    <w:rsid w:val="00FC62DF"/>
    <w:rsid w:val="00FD708F"/>
    <w:rsid w:val="30AF85C3"/>
    <w:rsid w:val="3B916090"/>
    <w:rsid w:val="3EC49B17"/>
    <w:rsid w:val="53562C9D"/>
    <w:rsid w:val="6F84793A"/>
    <w:rsid w:val="7F6B8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70305"/>
  <w15:chartTrackingRefBased/>
  <w15:docId w15:val="{32693508-4F8C-4618-9B35-585379FC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2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06D2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1D70B7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06D2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1D70B7"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3179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i/>
      <w:color w:val="1D70B7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06D2"/>
    <w:rPr>
      <w:rFonts w:asciiTheme="majorHAnsi" w:eastAsiaTheme="majorEastAsia" w:hAnsiTheme="majorHAnsi" w:cstheme="majorBidi"/>
      <w:color w:val="1D70B7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C06D2"/>
    <w:rPr>
      <w:rFonts w:asciiTheme="majorHAnsi" w:eastAsiaTheme="majorEastAsia" w:hAnsiTheme="majorHAnsi" w:cstheme="majorBidi"/>
      <w:color w:val="1D70B7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93179"/>
    <w:rPr>
      <w:rFonts w:asciiTheme="majorHAnsi" w:eastAsiaTheme="majorEastAsia" w:hAnsiTheme="majorHAnsi" w:cstheme="majorBidi"/>
      <w:i/>
      <w:color w:val="1D70B7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2DF"/>
    <w:pPr>
      <w:ind w:left="720"/>
      <w:contextualSpacing/>
    </w:pPr>
  </w:style>
  <w:style w:type="table" w:styleId="TableGrid">
    <w:name w:val="Table Grid"/>
    <w:basedOn w:val="TableNormal"/>
    <w:uiPriority w:val="39"/>
    <w:rsid w:val="008F1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8F10D0"/>
    <w:pPr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tabs>
        <w:tab w:val="left" w:pos="0"/>
        <w:tab w:val="left" w:pos="27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</w:tabs>
      <w:spacing w:line="213" w:lineRule="auto"/>
      <w:ind w:left="270" w:right="270"/>
      <w:jc w:val="center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702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2936"/>
  </w:style>
  <w:style w:type="character" w:customStyle="1" w:styleId="CommentTextChar">
    <w:name w:val="Comment Text Char"/>
    <w:basedOn w:val="DefaultParagraphFont"/>
    <w:link w:val="CommentText"/>
    <w:uiPriority w:val="99"/>
    <w:rsid w:val="0070293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936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315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158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315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158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2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8" ma:contentTypeDescription="Create a new document." ma:contentTypeScope="" ma:versionID="f5a427f7dc560ecc6f0f349a48d7d971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0d6d1360e3f9855b725a053d8b26fe4c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f9c8902-f57b-47a5-95c3-22ff047c36a9" xsi:nil="true"/>
    <lcf76f155ced4ddcb4097134ff3c332f xmlns="7f9c8902-f57b-47a5-95c3-22ff047c36a9">
      <Terms xmlns="http://schemas.microsoft.com/office/infopath/2007/PartnerControls"/>
    </lcf76f155ced4ddcb4097134ff3c332f>
    <TaxCatchAll xmlns="7024fc26-aa82-49b7-b3c0-9a373f5a6e9b" xsi:nil="true"/>
    <Completed xmlns="7f9c8902-f57b-47a5-95c3-22ff047c36a9" xsi:nil="true"/>
  </documentManagement>
</p:properties>
</file>

<file path=customXml/itemProps1.xml><?xml version="1.0" encoding="utf-8"?>
<ds:datastoreItem xmlns:ds="http://schemas.openxmlformats.org/officeDocument/2006/customXml" ds:itemID="{09E1B599-2A38-44EE-AF57-F2FCB0D97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9c8902-f57b-47a5-95c3-22ff047c36a9"/>
    <ds:schemaRef ds:uri="7024fc26-aa82-49b7-b3c0-9a373f5a6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AF6C3-CE47-422A-9DB5-69160046F4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9B158C-1BCF-4E98-B8EC-68B49D83EF3E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Sarah Marino</cp:lastModifiedBy>
  <cp:revision>9</cp:revision>
  <dcterms:created xsi:type="dcterms:W3CDTF">2023-06-27T16:50:00Z</dcterms:created>
  <dcterms:modified xsi:type="dcterms:W3CDTF">2023-10-23T19:47:00Z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3025000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0x010100D13955216449664ABD2678B08B18201A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